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571" w:rsidRPr="00904F99" w:rsidRDefault="005E4571" w:rsidP="005E4571">
      <w:pPr>
        <w:jc w:val="center"/>
        <w:rPr>
          <w:rFonts w:ascii="GHEA Grapalat" w:hAnsi="GHEA Grapalat"/>
          <w:b/>
          <w:i/>
          <w:szCs w:val="24"/>
          <w:lang w:val="af-ZA"/>
        </w:rPr>
      </w:pPr>
      <w:r w:rsidRPr="00904F99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5E4571" w:rsidRPr="00904F99" w:rsidRDefault="005E4571" w:rsidP="005E4571">
      <w:pPr>
        <w:spacing w:after="240" w:line="360" w:lineRule="auto"/>
        <w:jc w:val="center"/>
        <w:rPr>
          <w:rFonts w:ascii="GHEA Grapalat" w:hAnsi="GHEA Grapalat"/>
          <w:i/>
          <w:sz w:val="20"/>
          <w:lang w:val="af-ZA"/>
        </w:rPr>
      </w:pPr>
      <w:r w:rsidRPr="00904F99">
        <w:rPr>
          <w:rFonts w:ascii="GHEA Grapalat" w:hAnsi="GHEA Grapalat" w:cs="Sylfaen"/>
          <w:b/>
          <w:i/>
          <w:szCs w:val="24"/>
          <w:lang w:val="af-ZA"/>
        </w:rPr>
        <w:t>ՉԿԱՅԱՑԱԾ</w:t>
      </w:r>
      <w:r w:rsidRPr="00904F99">
        <w:rPr>
          <w:rFonts w:ascii="GHEA Grapalat" w:hAnsi="GHEA Grapalat" w:cs="Sylfaen"/>
          <w:b/>
          <w:i/>
          <w:szCs w:val="24"/>
          <w:lang w:val="hy-AM"/>
        </w:rPr>
        <w:t xml:space="preserve"> </w:t>
      </w:r>
      <w:r w:rsidRPr="00904F99">
        <w:rPr>
          <w:rFonts w:ascii="GHEA Grapalat" w:hAnsi="GHEA Grapalat"/>
          <w:b/>
          <w:i/>
          <w:szCs w:val="24"/>
          <w:lang w:val="hy-AM"/>
        </w:rPr>
        <w:t>ՊԱՐԶԵՑՎԱԾ</w:t>
      </w:r>
      <w:r w:rsidRPr="00904F99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904F99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Pr="00904F99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904F99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5E4571" w:rsidRPr="000D0C32" w:rsidRDefault="005E4571" w:rsidP="005E4571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սույն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է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5E4571" w:rsidRPr="000D0C32" w:rsidRDefault="005E4571" w:rsidP="005E4571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/>
          <w:b w:val="0"/>
          <w:sz w:val="20"/>
          <w:lang w:val="af-ZA"/>
        </w:rPr>
        <w:t xml:space="preserve"> 2</w:t>
      </w:r>
      <w:r>
        <w:rPr>
          <w:rFonts w:ascii="GHEA Grapalat" w:hAnsi="GHEA Grapalat"/>
          <w:b w:val="0"/>
          <w:sz w:val="20"/>
          <w:lang w:val="af-ZA"/>
        </w:rPr>
        <w:t>01</w:t>
      </w:r>
      <w:r w:rsidR="002D48DE">
        <w:rPr>
          <w:rFonts w:ascii="GHEA Grapalat" w:hAnsi="GHEA Grapalat"/>
          <w:b w:val="0"/>
          <w:sz w:val="20"/>
          <w:lang w:val="hy-AM"/>
        </w:rPr>
        <w:t>6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B27E02">
        <w:rPr>
          <w:rFonts w:ascii="GHEA Grapalat" w:hAnsi="GHEA Grapalat"/>
          <w:b w:val="0"/>
          <w:sz w:val="20"/>
          <w:lang w:val="hy-AM"/>
        </w:rPr>
        <w:t>հուլիսի</w:t>
      </w:r>
      <w:r w:rsidRPr="003F1F77">
        <w:rPr>
          <w:rFonts w:ascii="GHEA Grapalat" w:hAnsi="GHEA Grapalat"/>
          <w:b w:val="0"/>
          <w:sz w:val="20"/>
          <w:lang w:val="af-ZA"/>
        </w:rPr>
        <w:t xml:space="preserve"> </w:t>
      </w:r>
      <w:r w:rsidR="00B27E02">
        <w:rPr>
          <w:rFonts w:ascii="GHEA Grapalat" w:hAnsi="GHEA Grapalat"/>
          <w:b w:val="0"/>
          <w:sz w:val="20"/>
          <w:lang w:val="hy-AM"/>
        </w:rPr>
        <w:t>8</w:t>
      </w:r>
      <w:r w:rsidRPr="003F1F77">
        <w:rPr>
          <w:rFonts w:ascii="GHEA Grapalat" w:hAnsi="GHEA Grapalat"/>
          <w:b w:val="0"/>
          <w:sz w:val="20"/>
          <w:lang w:val="af-ZA"/>
        </w:rPr>
        <w:t>-</w:t>
      </w:r>
      <w:r>
        <w:rPr>
          <w:rFonts w:ascii="GHEA Grapalat" w:hAnsi="GHEA Grapalat"/>
          <w:b w:val="0"/>
          <w:sz w:val="20"/>
          <w:lang w:val="ru-RU"/>
        </w:rPr>
        <w:t>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թիվ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hy-AM"/>
        </w:rPr>
        <w:t>2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hy-AM"/>
        </w:rPr>
        <w:t>և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է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5E4571" w:rsidRPr="000D0C32" w:rsidRDefault="005E4571" w:rsidP="005E4571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/>
          <w:b w:val="0"/>
          <w:sz w:val="20"/>
          <w:lang w:val="af-ZA"/>
        </w:rPr>
        <w:t>“</w:t>
      </w:r>
      <w:r w:rsidRPr="000D0C32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մասին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” </w:t>
      </w:r>
      <w:r w:rsidRPr="000D0C32">
        <w:rPr>
          <w:rFonts w:ascii="GHEA Grapalat" w:hAnsi="GHEA Grapalat" w:cs="Sylfaen"/>
          <w:b w:val="0"/>
          <w:sz w:val="20"/>
          <w:lang w:val="af-ZA"/>
        </w:rPr>
        <w:t>ՀՀ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35-</w:t>
      </w:r>
      <w:r w:rsidRPr="000D0C32">
        <w:rPr>
          <w:rFonts w:ascii="GHEA Grapalat" w:hAnsi="GHEA Grapalat" w:cs="Sylfaen"/>
          <w:b w:val="0"/>
          <w:sz w:val="20"/>
          <w:lang w:val="af-ZA"/>
        </w:rPr>
        <w:t>րդ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5E4571" w:rsidRPr="000D0C32" w:rsidRDefault="005E4571" w:rsidP="005E4571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5E4571" w:rsidRPr="00904F99" w:rsidRDefault="005E4571" w:rsidP="005E4571">
      <w:pPr>
        <w:pStyle w:val="3"/>
        <w:ind w:firstLine="0"/>
        <w:rPr>
          <w:rFonts w:ascii="GHEA Grapalat" w:hAnsi="GHEA Grapalat"/>
          <w:i/>
          <w:sz w:val="24"/>
          <w:szCs w:val="24"/>
          <w:lang w:val="af-ZA"/>
        </w:rPr>
      </w:pPr>
      <w:r w:rsidRPr="00904F99">
        <w:rPr>
          <w:rFonts w:ascii="GHEA Grapalat" w:hAnsi="GHEA Grapalat"/>
          <w:i/>
          <w:sz w:val="24"/>
          <w:szCs w:val="24"/>
          <w:lang w:val="hy-AM"/>
        </w:rPr>
        <w:t>ՊԱՐԶԵՑՎԱԾ</w:t>
      </w:r>
      <w:r w:rsidRPr="00904F99">
        <w:rPr>
          <w:rFonts w:ascii="GHEA Grapalat" w:hAnsi="GHEA Grapalat"/>
          <w:i/>
          <w:sz w:val="22"/>
          <w:szCs w:val="24"/>
          <w:lang w:val="af-ZA"/>
        </w:rPr>
        <w:t xml:space="preserve"> </w:t>
      </w:r>
      <w:r w:rsidRPr="00904F99">
        <w:rPr>
          <w:rFonts w:ascii="GHEA Grapalat" w:hAnsi="GHEA Grapalat" w:cs="Sylfaen"/>
          <w:i/>
          <w:sz w:val="24"/>
          <w:szCs w:val="24"/>
          <w:lang w:val="af-ZA"/>
        </w:rPr>
        <w:t>ԸՆԹԱՑԱԿԱՐԳԻ</w:t>
      </w:r>
      <w:r w:rsidRPr="00904F99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r w:rsidRPr="00904F99">
        <w:rPr>
          <w:rFonts w:ascii="GHEA Grapalat" w:hAnsi="GHEA Grapalat" w:cs="Sylfaen"/>
          <w:i/>
          <w:sz w:val="24"/>
          <w:szCs w:val="24"/>
          <w:lang w:val="af-ZA"/>
        </w:rPr>
        <w:t>ԾԱԾԿԱԳԻՐԸ՝</w:t>
      </w:r>
      <w:r w:rsidRPr="00904F99">
        <w:rPr>
          <w:rFonts w:ascii="GHEA Grapalat" w:hAnsi="GHEA Grapalat" w:cs="Sylfaen"/>
          <w:i/>
          <w:sz w:val="24"/>
          <w:szCs w:val="24"/>
          <w:lang w:val="hy-AM"/>
        </w:rPr>
        <w:t xml:space="preserve"> </w:t>
      </w:r>
      <w:r w:rsidRPr="00904F99">
        <w:rPr>
          <w:rFonts w:ascii="GHEA Grapalat" w:hAnsi="GHEA Grapalat"/>
          <w:i/>
          <w:sz w:val="24"/>
          <w:szCs w:val="24"/>
          <w:lang w:val="hy-AM"/>
        </w:rPr>
        <w:t>«</w:t>
      </w:r>
      <w:r w:rsidRPr="00691B42">
        <w:rPr>
          <w:rFonts w:ascii="GHEA Grapalat" w:hAnsi="GHEA Grapalat" w:cs="Sylfaen"/>
          <w:sz w:val="24"/>
          <w:lang w:val="hy-AM"/>
        </w:rPr>
        <w:t>ԲԷՑ</w:t>
      </w:r>
      <w:r w:rsidRPr="00691B42">
        <w:rPr>
          <w:rFonts w:ascii="GHEA Grapalat" w:hAnsi="GHEA Grapalat" w:cs="Times Armenian"/>
          <w:sz w:val="24"/>
          <w:lang w:val="af-ZA"/>
        </w:rPr>
        <w:t>-</w:t>
      </w:r>
      <w:r>
        <w:rPr>
          <w:rFonts w:ascii="GHEA Grapalat" w:hAnsi="GHEA Grapalat" w:cs="Sylfaen"/>
          <w:sz w:val="24"/>
        </w:rPr>
        <w:t>Պ</w:t>
      </w:r>
      <w:r w:rsidRPr="00B0239D">
        <w:rPr>
          <w:rFonts w:ascii="GHEA Grapalat" w:hAnsi="GHEA Grapalat" w:cs="Sylfaen"/>
          <w:sz w:val="24"/>
        </w:rPr>
        <w:t>Ը</w:t>
      </w:r>
      <w:r w:rsidR="00767E5A">
        <w:rPr>
          <w:rFonts w:ascii="GHEA Grapalat" w:hAnsi="GHEA Grapalat" w:cs="Sylfaen"/>
          <w:sz w:val="24"/>
          <w:lang w:val="hy-AM"/>
        </w:rPr>
        <w:t>Ծ</w:t>
      </w:r>
      <w:r w:rsidRPr="00B0239D">
        <w:rPr>
          <w:rFonts w:ascii="GHEA Grapalat" w:hAnsi="GHEA Grapalat" w:cs="Sylfaen"/>
          <w:sz w:val="24"/>
        </w:rPr>
        <w:t>ՁԲ</w:t>
      </w:r>
      <w:r>
        <w:rPr>
          <w:rFonts w:ascii="GHEA Grapalat" w:hAnsi="GHEA Grapalat" w:cs="Sylfaen"/>
          <w:sz w:val="24"/>
          <w:lang w:val="af-ZA"/>
        </w:rPr>
        <w:t>-</w:t>
      </w:r>
      <w:r>
        <w:rPr>
          <w:rFonts w:ascii="GHEA Grapalat" w:hAnsi="GHEA Grapalat" w:cs="Sylfaen"/>
          <w:sz w:val="24"/>
          <w:lang w:val="hy-AM"/>
        </w:rPr>
        <w:t>1</w:t>
      </w:r>
      <w:r w:rsidR="002D48DE">
        <w:rPr>
          <w:rFonts w:ascii="GHEA Grapalat" w:hAnsi="GHEA Grapalat" w:cs="Sylfaen"/>
          <w:sz w:val="24"/>
          <w:lang w:val="hy-AM"/>
        </w:rPr>
        <w:t>6</w:t>
      </w:r>
      <w:r w:rsidRPr="00691B42">
        <w:rPr>
          <w:rFonts w:ascii="GHEA Grapalat" w:hAnsi="GHEA Grapalat" w:cs="Sylfaen"/>
          <w:sz w:val="24"/>
          <w:lang w:val="af-ZA"/>
        </w:rPr>
        <w:t>/</w:t>
      </w:r>
      <w:r w:rsidR="00767E5A">
        <w:rPr>
          <w:rFonts w:ascii="GHEA Grapalat" w:hAnsi="GHEA Grapalat" w:cs="Sylfaen"/>
          <w:sz w:val="24"/>
          <w:lang w:val="hy-AM"/>
        </w:rPr>
        <w:t>26</w:t>
      </w:r>
      <w:r w:rsidRPr="00904F99">
        <w:rPr>
          <w:rFonts w:ascii="GHEA Grapalat" w:hAnsi="GHEA Grapalat"/>
          <w:i/>
          <w:sz w:val="24"/>
          <w:szCs w:val="24"/>
          <w:lang w:val="hy-AM"/>
        </w:rPr>
        <w:t>»</w:t>
      </w:r>
    </w:p>
    <w:p w:rsidR="005E4571" w:rsidRPr="000D0C32" w:rsidRDefault="005E4571" w:rsidP="005E4571">
      <w:pPr>
        <w:spacing w:after="240" w:line="360" w:lineRule="auto"/>
        <w:ind w:firstLine="709"/>
        <w:rPr>
          <w:rFonts w:ascii="GHEA Grapalat" w:hAnsi="GHEA Grapalat"/>
          <w:sz w:val="20"/>
          <w:lang w:val="af-ZA"/>
        </w:rPr>
      </w:pPr>
    </w:p>
    <w:p w:rsidR="005E4571" w:rsidRDefault="005E4571" w:rsidP="005E4571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hy-AM"/>
        </w:rPr>
      </w:pPr>
      <w:r w:rsidRPr="000D0C32">
        <w:rPr>
          <w:rFonts w:ascii="GHEA Grapalat" w:hAnsi="GHEA Grapalat" w:cs="Sylfaen"/>
          <w:sz w:val="20"/>
          <w:lang w:val="af-ZA"/>
        </w:rPr>
        <w:t>Պատվիրատուն</w:t>
      </w:r>
      <w:r w:rsidRPr="000D0C32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hy-AM"/>
        </w:rPr>
        <w:t>«Բարձրավոլտ Էլեկտրացանցեր» ՓԲԸ-ն</w:t>
      </w:r>
      <w:r w:rsidRPr="000D0C32">
        <w:rPr>
          <w:rFonts w:ascii="GHEA Grapalat" w:hAnsi="GHEA Grapalat"/>
          <w:sz w:val="20"/>
          <w:lang w:val="af-ZA"/>
        </w:rPr>
        <w:t xml:space="preserve">, </w:t>
      </w:r>
      <w:r w:rsidRPr="000D0C32">
        <w:rPr>
          <w:rFonts w:ascii="GHEA Grapalat" w:hAnsi="GHEA Grapalat" w:cs="Sylfaen"/>
          <w:sz w:val="20"/>
          <w:lang w:val="af-ZA"/>
        </w:rPr>
        <w:t>որը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գտնվում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է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ք. Երևան, Զ. Անդրանիկի 1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հասցեում</w:t>
      </w:r>
      <w:r w:rsidRPr="000D0C32">
        <w:rPr>
          <w:rFonts w:ascii="GHEA Grapalat" w:hAnsi="GHEA Grapalat"/>
          <w:sz w:val="20"/>
          <w:lang w:val="af-ZA"/>
        </w:rPr>
        <w:t xml:space="preserve">, </w:t>
      </w:r>
      <w:r w:rsidRPr="000D0C32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hy-AM"/>
        </w:rPr>
        <w:t>և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ներկայացնում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9535B1" w:rsidRPr="009535B1">
        <w:rPr>
          <w:rFonts w:ascii="GHEA Grapalat" w:hAnsi="GHEA Grapalat"/>
          <w:b/>
          <w:i/>
          <w:sz w:val="22"/>
          <w:szCs w:val="22"/>
          <w:lang w:val="af-ZA"/>
        </w:rPr>
        <w:t xml:space="preserve">«Իրան-Հայաստան 400կՎ 3-րդ էլեկտրահաղորդման օդային գիծ և համապատասխան ենթակայան» կառուցման ծրագրի շրջանակներում 4.26 հա տարածքի անտառապատման նախագծա-նախահաշվային փաստաթղթերի կազմման </w:t>
      </w:r>
      <w:r w:rsidR="009535B1" w:rsidRPr="009535B1">
        <w:rPr>
          <w:rFonts w:ascii="GHEA Grapalat" w:hAnsi="GHEA Grapalat"/>
          <w:b/>
          <w:i/>
          <w:sz w:val="22"/>
          <w:szCs w:val="22"/>
          <w:lang w:val="hy-AM"/>
        </w:rPr>
        <w:t>ծառայության</w:t>
      </w:r>
      <w:r w:rsidR="009535B1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>ձեռքբերման նպատակով</w:t>
      </w:r>
      <w:r w:rsidRPr="00A61DED">
        <w:rPr>
          <w:rFonts w:ascii="GHEA Grapalat" w:hAnsi="GHEA Grapalat"/>
          <w:sz w:val="20"/>
          <w:szCs w:val="24"/>
          <w:lang w:val="hy-AM"/>
        </w:rPr>
        <w:t xml:space="preserve"> </w:t>
      </w:r>
      <w:r w:rsidR="009535B1" w:rsidRPr="00904F99">
        <w:rPr>
          <w:rFonts w:ascii="GHEA Grapalat" w:hAnsi="GHEA Grapalat"/>
          <w:i/>
          <w:szCs w:val="24"/>
          <w:lang w:val="hy-AM"/>
        </w:rPr>
        <w:t>«</w:t>
      </w:r>
      <w:r w:rsidR="009535B1" w:rsidRPr="00691B42">
        <w:rPr>
          <w:rFonts w:ascii="GHEA Grapalat" w:hAnsi="GHEA Grapalat" w:cs="Sylfaen"/>
          <w:lang w:val="hy-AM"/>
        </w:rPr>
        <w:t>ԲԷՑ</w:t>
      </w:r>
      <w:r w:rsidR="009535B1" w:rsidRPr="00691B42">
        <w:rPr>
          <w:rFonts w:ascii="GHEA Grapalat" w:hAnsi="GHEA Grapalat" w:cs="Times Armenian"/>
          <w:lang w:val="af-ZA"/>
        </w:rPr>
        <w:t>-</w:t>
      </w:r>
      <w:r w:rsidR="009535B1">
        <w:rPr>
          <w:rFonts w:ascii="GHEA Grapalat" w:hAnsi="GHEA Grapalat" w:cs="Sylfaen"/>
        </w:rPr>
        <w:t>Պ</w:t>
      </w:r>
      <w:r w:rsidR="009535B1" w:rsidRPr="00B0239D">
        <w:rPr>
          <w:rFonts w:ascii="GHEA Grapalat" w:hAnsi="GHEA Grapalat" w:cs="Sylfaen"/>
        </w:rPr>
        <w:t>Ը</w:t>
      </w:r>
      <w:r w:rsidR="009535B1">
        <w:rPr>
          <w:rFonts w:ascii="GHEA Grapalat" w:hAnsi="GHEA Grapalat" w:cs="Sylfaen"/>
          <w:lang w:val="hy-AM"/>
        </w:rPr>
        <w:t>Ծ</w:t>
      </w:r>
      <w:r w:rsidR="009535B1" w:rsidRPr="00B0239D">
        <w:rPr>
          <w:rFonts w:ascii="GHEA Grapalat" w:hAnsi="GHEA Grapalat" w:cs="Sylfaen"/>
        </w:rPr>
        <w:t>ՁԲ</w:t>
      </w:r>
      <w:r w:rsidR="009535B1">
        <w:rPr>
          <w:rFonts w:ascii="GHEA Grapalat" w:hAnsi="GHEA Grapalat" w:cs="Sylfaen"/>
          <w:lang w:val="af-ZA"/>
        </w:rPr>
        <w:t>-</w:t>
      </w:r>
      <w:r w:rsidR="009535B1">
        <w:rPr>
          <w:rFonts w:ascii="GHEA Grapalat" w:hAnsi="GHEA Grapalat" w:cs="Sylfaen"/>
          <w:lang w:val="hy-AM"/>
        </w:rPr>
        <w:t>16</w:t>
      </w:r>
      <w:r w:rsidR="009535B1" w:rsidRPr="00691B42">
        <w:rPr>
          <w:rFonts w:ascii="GHEA Grapalat" w:hAnsi="GHEA Grapalat" w:cs="Sylfaen"/>
          <w:lang w:val="af-ZA"/>
        </w:rPr>
        <w:t>/</w:t>
      </w:r>
      <w:r w:rsidR="009535B1">
        <w:rPr>
          <w:rFonts w:ascii="GHEA Grapalat" w:hAnsi="GHEA Grapalat" w:cs="Sylfaen"/>
          <w:lang w:val="hy-AM"/>
        </w:rPr>
        <w:t>26</w:t>
      </w:r>
      <w:r w:rsidR="009535B1" w:rsidRPr="00904F99">
        <w:rPr>
          <w:rFonts w:ascii="GHEA Grapalat" w:hAnsi="GHEA Grapalat"/>
          <w:i/>
          <w:szCs w:val="24"/>
          <w:lang w:val="hy-AM"/>
        </w:rPr>
        <w:t>»</w:t>
      </w:r>
      <w:r w:rsidRPr="000D0C32">
        <w:rPr>
          <w:rFonts w:ascii="GHEA Grapalat" w:hAnsi="GHEA Grapalat" w:cs="Sylfaen"/>
          <w:sz w:val="20"/>
          <w:lang w:val="af-ZA"/>
        </w:rPr>
        <w:t>ծածկագրով</w:t>
      </w:r>
      <w:r>
        <w:rPr>
          <w:rFonts w:ascii="GHEA Grapalat" w:hAnsi="GHEA Grapalat" w:cs="Sylfaen"/>
          <w:sz w:val="20"/>
          <w:lang w:val="hy-AM"/>
        </w:rPr>
        <w:t xml:space="preserve"> գնման պարզեցված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ընթացակարգը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չկայացած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հայտարարելու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մասին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համառոտ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տեղեկատվությունը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p w:rsidR="005E4571" w:rsidRPr="00574693" w:rsidRDefault="005E4571" w:rsidP="005E457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tbl>
      <w:tblPr>
        <w:tblW w:w="1059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05"/>
        <w:gridCol w:w="2233"/>
        <w:gridCol w:w="2713"/>
        <w:gridCol w:w="2434"/>
        <w:gridCol w:w="2012"/>
      </w:tblGrid>
      <w:tr w:rsidR="005E4571" w:rsidRPr="00B27E02" w:rsidTr="00B27E02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5E4571" w:rsidRPr="000D0C32" w:rsidRDefault="005E4571" w:rsidP="00B27E02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Չափաբաժին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5E4571" w:rsidRPr="000D0C32" w:rsidRDefault="005E4571" w:rsidP="00B27E0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5E4571" w:rsidRPr="000D0C32" w:rsidRDefault="005E4571" w:rsidP="00B27E0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5E4571" w:rsidRPr="000D0C32" w:rsidRDefault="005E4571" w:rsidP="00B27E0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35-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5E4571" w:rsidRPr="000D0C32" w:rsidRDefault="005E4571" w:rsidP="00B27E0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5E4571" w:rsidRPr="000D0C32" w:rsidRDefault="005E4571" w:rsidP="00B27E0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5E4571" w:rsidRPr="000D0C32" w:rsidTr="00B27E02">
        <w:trPr>
          <w:trHeight w:val="1648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5E4571" w:rsidRPr="00A878BD" w:rsidRDefault="005E4571" w:rsidP="00B27E02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5E4571" w:rsidRPr="003F1F77" w:rsidRDefault="009535B1" w:rsidP="009535B1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535B1">
              <w:rPr>
                <w:rFonts w:ascii="GHEA Grapalat" w:hAnsi="GHEA Grapalat"/>
                <w:b/>
                <w:i/>
                <w:sz w:val="22"/>
                <w:szCs w:val="22"/>
                <w:lang w:val="af-ZA"/>
              </w:rPr>
              <w:t xml:space="preserve">անտառապատման նախագծա-նախահաշվային փաստաթղթերի կազմման </w:t>
            </w:r>
            <w:r w:rsidRPr="009535B1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>ծառայությ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>ու</w:t>
            </w:r>
            <w:r w:rsidRPr="009535B1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>ն</w:t>
            </w:r>
          </w:p>
        </w:tc>
        <w:tc>
          <w:tcPr>
            <w:tcW w:w="2103" w:type="dxa"/>
            <w:shd w:val="clear" w:color="auto" w:fill="auto"/>
          </w:tcPr>
          <w:p w:rsidR="005E4571" w:rsidRDefault="005E4571" w:rsidP="00B27E02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</w:p>
          <w:p w:rsidR="005E4571" w:rsidRDefault="005E4571" w:rsidP="00B27E02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</w:p>
          <w:p w:rsidR="005E4571" w:rsidRPr="00E24326" w:rsidRDefault="005E4571" w:rsidP="00B27E02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>
              <w:rPr>
                <w:rFonts w:ascii="GHEA Grapalat" w:hAnsi="GHEA Grapalat"/>
                <w:noProof/>
                <w:sz w:val="20"/>
                <w:lang w:val="hy-AM" w:eastAsia="en-US"/>
              </w:rPr>
              <w:t>—————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5E4571" w:rsidRPr="00B22499" w:rsidRDefault="005E4571" w:rsidP="00B27E0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2499">
              <w:rPr>
                <w:rFonts w:ascii="GHEA Grapalat" w:hAnsi="GHEA Grapalat"/>
                <w:sz w:val="20"/>
                <w:lang w:val="af-ZA"/>
              </w:rPr>
              <w:t>1-</w:t>
            </w:r>
            <w:r w:rsidRPr="00B22499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B2249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B22499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B2249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5E4571" w:rsidRPr="00B22499" w:rsidRDefault="005E4571" w:rsidP="00B27E0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2499">
              <w:rPr>
                <w:rFonts w:ascii="GHEA Grapalat" w:hAnsi="GHEA Grapalat"/>
                <w:sz w:val="20"/>
                <w:lang w:val="af-ZA"/>
              </w:rPr>
              <w:t>2-</w:t>
            </w:r>
            <w:r w:rsidRPr="00B22499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B2249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B22499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5E4571" w:rsidRPr="00B22499" w:rsidRDefault="005E4571" w:rsidP="00B27E02">
            <w:pPr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B22499">
              <w:rPr>
                <w:rFonts w:ascii="GHEA Grapalat" w:hAnsi="GHEA Grapalat"/>
                <w:b/>
                <w:sz w:val="20"/>
                <w:u w:val="single"/>
                <w:lang w:val="af-ZA"/>
              </w:rPr>
              <w:t>3-</w:t>
            </w:r>
            <w:r w:rsidRPr="00B22499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րդ</w:t>
            </w:r>
            <w:r w:rsidRPr="00B22499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 w:rsidRPr="00B22499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կետի</w:t>
            </w:r>
          </w:p>
          <w:p w:rsidR="005E4571" w:rsidRPr="000D0C32" w:rsidRDefault="005E4571" w:rsidP="00B27E0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2499">
              <w:rPr>
                <w:rFonts w:ascii="GHEA Grapalat" w:hAnsi="GHEA Grapalat"/>
                <w:sz w:val="20"/>
                <w:lang w:val="af-ZA"/>
              </w:rPr>
              <w:t>4-</w:t>
            </w:r>
            <w:r w:rsidRPr="00B22499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B2249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B22499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5E4571" w:rsidRPr="00E24326" w:rsidRDefault="005E4571" w:rsidP="00B27E0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Որևէ հայտ չի ներկայացվել</w:t>
            </w:r>
          </w:p>
        </w:tc>
      </w:tr>
    </w:tbl>
    <w:p w:rsidR="005E4571" w:rsidRDefault="005E4571" w:rsidP="005E4571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5E4571" w:rsidRDefault="005E4571" w:rsidP="005E4571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hy-AM"/>
        </w:rPr>
      </w:pPr>
      <w:r w:rsidRPr="000D0C32">
        <w:rPr>
          <w:rFonts w:ascii="GHEA Grapalat" w:hAnsi="GHEA Grapalat" w:cs="Sylfaen"/>
          <w:sz w:val="20"/>
          <w:lang w:val="af-ZA"/>
        </w:rPr>
        <w:t>Սույն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հայտարարության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հետ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կապված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լրացուցիչ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տեղեկություններ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ստանալու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համար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կարող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եք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դիմել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գնումների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համակարգող՝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Ռ. Ալբերտյանին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p w:rsidR="005E4571" w:rsidRDefault="005E4571" w:rsidP="005E4571">
      <w:pPr>
        <w:spacing w:line="360" w:lineRule="auto"/>
        <w:ind w:firstLine="709"/>
        <w:jc w:val="both"/>
        <w:rPr>
          <w:rFonts w:ascii="GHEA Grapalat" w:hAnsi="GHEA Grapalat" w:cs="Arial Armenian"/>
          <w:sz w:val="20"/>
          <w:lang w:val="hy-AM"/>
        </w:rPr>
      </w:pPr>
      <w:r w:rsidRPr="000D0C32">
        <w:rPr>
          <w:rFonts w:ascii="GHEA Grapalat" w:hAnsi="GHEA Grapalat" w:cs="Sylfaen"/>
          <w:sz w:val="20"/>
          <w:lang w:val="af-ZA"/>
        </w:rPr>
        <w:t>Հեռախոս՝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="002D48DE">
        <w:rPr>
          <w:rFonts w:ascii="GHEA Grapalat" w:hAnsi="GHEA Grapalat"/>
          <w:sz w:val="20"/>
          <w:lang w:val="hy-AM"/>
        </w:rPr>
        <w:t>060 72 00 13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p w:rsidR="005E4571" w:rsidRPr="000D0C32" w:rsidRDefault="005E4571" w:rsidP="005E4571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Էլ</w:t>
      </w:r>
      <w:r w:rsidRPr="000D0C32">
        <w:rPr>
          <w:rFonts w:ascii="GHEA Grapalat" w:hAnsi="GHEA Grapalat"/>
          <w:sz w:val="20"/>
          <w:lang w:val="af-ZA"/>
        </w:rPr>
        <w:t xml:space="preserve">. </w:t>
      </w:r>
      <w:r w:rsidRPr="000D0C32">
        <w:rPr>
          <w:rFonts w:ascii="GHEA Grapalat" w:hAnsi="GHEA Grapalat" w:cs="Sylfaen"/>
          <w:sz w:val="20"/>
          <w:lang w:val="af-ZA"/>
        </w:rPr>
        <w:t>փոստ՝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hyperlink r:id="rId6" w:history="1">
        <w:r w:rsidRPr="00E24326">
          <w:rPr>
            <w:rStyle w:val="a6"/>
            <w:rFonts w:ascii="GHEA Grapalat" w:hAnsi="GHEA Grapalat"/>
            <w:sz w:val="16"/>
            <w:szCs w:val="16"/>
            <w:lang w:val="af-ZA"/>
          </w:rPr>
          <w:t>hven</w:t>
        </w:r>
        <w:r>
          <w:rPr>
            <w:rStyle w:val="a6"/>
            <w:rFonts w:ascii="GHEA Grapalat" w:hAnsi="GHEA Grapalat"/>
            <w:sz w:val="16"/>
            <w:szCs w:val="16"/>
            <w:lang w:val="hy-AM"/>
          </w:rPr>
          <w:t>.</w:t>
        </w:r>
        <w:r w:rsidRPr="003F1F77">
          <w:rPr>
            <w:rStyle w:val="a6"/>
            <w:rFonts w:ascii="GHEA Grapalat" w:hAnsi="GHEA Grapalat"/>
            <w:sz w:val="16"/>
            <w:szCs w:val="16"/>
            <w:lang w:val="hy-AM"/>
          </w:rPr>
          <w:t>gnumner</w:t>
        </w:r>
        <w:r w:rsidRPr="00E24326">
          <w:rPr>
            <w:rStyle w:val="a6"/>
            <w:rFonts w:ascii="GHEA Grapalat" w:hAnsi="GHEA Grapalat"/>
            <w:sz w:val="16"/>
            <w:szCs w:val="16"/>
            <w:lang w:val="af-ZA"/>
          </w:rPr>
          <w:t>@gmail.com</w:t>
        </w:r>
      </w:hyperlink>
      <w:r w:rsidRPr="000D0C32">
        <w:rPr>
          <w:rFonts w:ascii="GHEA Grapalat" w:hAnsi="GHEA Grapalat" w:cs="Arial Armenian"/>
          <w:sz w:val="20"/>
          <w:lang w:val="af-ZA"/>
        </w:rPr>
        <w:t>։</w:t>
      </w:r>
    </w:p>
    <w:p w:rsidR="005E4571" w:rsidRPr="00E24326" w:rsidRDefault="005E4571" w:rsidP="005E4571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0D0C32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0D0C32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>«Բարձրավոլտ Էլեկտրացանցեր» ՓԲԸ:</w:t>
      </w:r>
    </w:p>
    <w:p w:rsidR="002E6A08" w:rsidRDefault="002E6A08"/>
    <w:sectPr w:rsidR="002E6A08" w:rsidSect="00B27E02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7E5A" w:rsidRDefault="00767E5A" w:rsidP="000333E7">
      <w:r>
        <w:separator/>
      </w:r>
    </w:p>
  </w:endnote>
  <w:endnote w:type="continuationSeparator" w:id="0">
    <w:p w:rsidR="00767E5A" w:rsidRDefault="00767E5A" w:rsidP="000333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7E5A" w:rsidRDefault="00767E5A" w:rsidP="00B27E02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767E5A" w:rsidRDefault="00767E5A" w:rsidP="00B27E02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7E5A" w:rsidRDefault="00767E5A" w:rsidP="00B27E02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9535B1">
      <w:rPr>
        <w:rStyle w:val="a3"/>
        <w:noProof/>
      </w:rPr>
      <w:t>1</w:t>
    </w:r>
    <w:r>
      <w:rPr>
        <w:rStyle w:val="a3"/>
      </w:rPr>
      <w:fldChar w:fldCharType="end"/>
    </w:r>
  </w:p>
  <w:p w:rsidR="00767E5A" w:rsidRDefault="00767E5A" w:rsidP="00B27E02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7E5A" w:rsidRDefault="00767E5A" w:rsidP="000333E7">
      <w:r>
        <w:separator/>
      </w:r>
    </w:p>
  </w:footnote>
  <w:footnote w:type="continuationSeparator" w:id="0">
    <w:p w:rsidR="00767E5A" w:rsidRDefault="00767E5A" w:rsidP="000333E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E4571"/>
    <w:rsid w:val="000333E7"/>
    <w:rsid w:val="00283441"/>
    <w:rsid w:val="002D48DE"/>
    <w:rsid w:val="002E6A08"/>
    <w:rsid w:val="005E4571"/>
    <w:rsid w:val="006F6B16"/>
    <w:rsid w:val="00767E5A"/>
    <w:rsid w:val="009535B1"/>
    <w:rsid w:val="00B27E02"/>
    <w:rsid w:val="00C26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57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5E4571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E4571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31">
    <w:name w:val="Body Text Indent 3"/>
    <w:basedOn w:val="a"/>
    <w:link w:val="32"/>
    <w:rsid w:val="005E4571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5E457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3">
    <w:name w:val="page number"/>
    <w:basedOn w:val="a0"/>
    <w:rsid w:val="005E4571"/>
  </w:style>
  <w:style w:type="paragraph" w:styleId="a4">
    <w:name w:val="footer"/>
    <w:basedOn w:val="a"/>
    <w:link w:val="a5"/>
    <w:rsid w:val="005E4571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5E457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6">
    <w:name w:val="Hyperlink"/>
    <w:rsid w:val="005E457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hven@arminco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</dc:creator>
  <cp:keywords/>
  <dc:description/>
  <cp:lastModifiedBy>PARAM 10</cp:lastModifiedBy>
  <cp:revision>5</cp:revision>
  <cp:lastPrinted>2015-08-04T10:20:00Z</cp:lastPrinted>
  <dcterms:created xsi:type="dcterms:W3CDTF">2014-09-23T11:01:00Z</dcterms:created>
  <dcterms:modified xsi:type="dcterms:W3CDTF">2016-07-11T08:29:00Z</dcterms:modified>
</cp:coreProperties>
</file>